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28" w:rsidRDefault="00EF7528" w:rsidP="00EF7528">
      <w:pPr>
        <w:autoSpaceDE w:val="0"/>
        <w:autoSpaceDN w:val="0"/>
        <w:spacing w:before="100" w:beforeAutospacing="1"/>
        <w:rPr>
          <w:rFonts w:ascii="Arial" w:hAnsi="Arial" w:cs="Times New Roman"/>
          <w:sz w:val="28"/>
          <w:szCs w:val="28"/>
        </w:rPr>
      </w:pPr>
      <w:r w:rsidRPr="00EF7528">
        <w:rPr>
          <w:rFonts w:ascii="Arial" w:hAnsi="Arial" w:cs="Times New Roman"/>
          <w:sz w:val="28"/>
          <w:szCs w:val="28"/>
        </w:rPr>
        <w:t>BSRA Events 2019</w:t>
      </w:r>
    </w:p>
    <w:p w:rsidR="00EF7528" w:rsidRPr="00EF7528" w:rsidRDefault="00EF7528" w:rsidP="00EF7528">
      <w:pPr>
        <w:autoSpaceDE w:val="0"/>
        <w:autoSpaceDN w:val="0"/>
        <w:spacing w:before="100" w:beforeAutospacing="1"/>
        <w:rPr>
          <w:rFonts w:ascii="Times" w:hAnsi="Times" w:cs="Times New Roman"/>
          <w:sz w:val="20"/>
          <w:szCs w:val="20"/>
        </w:rPr>
      </w:pP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sz w:val="28"/>
          <w:szCs w:val="28"/>
        </w:rPr>
        <w:t>Christmas Carols Party</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xml:space="preserve">Following the withdrawal of our usual pianist, Lucas Ball, we were delighted to have </w:t>
      </w:r>
      <w:proofErr w:type="spellStart"/>
      <w:r w:rsidRPr="00EF7528">
        <w:rPr>
          <w:rFonts w:ascii="Arial" w:hAnsi="Arial" w:cs="Times New Roman"/>
        </w:rPr>
        <w:t>Natasja</w:t>
      </w:r>
      <w:proofErr w:type="spellEnd"/>
      <w:r w:rsidRPr="00EF7528">
        <w:rPr>
          <w:rFonts w:ascii="Arial" w:hAnsi="Arial" w:cs="Times New Roman"/>
        </w:rPr>
        <w:t xml:space="preserve"> and Tamara </w:t>
      </w:r>
      <w:proofErr w:type="spellStart"/>
      <w:r w:rsidRPr="00EF7528">
        <w:rPr>
          <w:rFonts w:ascii="Arial" w:hAnsi="Arial" w:cs="Times New Roman"/>
        </w:rPr>
        <w:t>Enthoven</w:t>
      </w:r>
      <w:proofErr w:type="spellEnd"/>
      <w:r w:rsidRPr="00EF7528">
        <w:rPr>
          <w:rFonts w:ascii="Arial" w:hAnsi="Arial" w:cs="Times New Roman"/>
        </w:rPr>
        <w:t xml:space="preserve"> as pianists.  They did an excellent job and engaged very well with the younger members of the audience.  </w:t>
      </w:r>
      <w:proofErr w:type="gramStart"/>
      <w:r w:rsidRPr="00EF7528">
        <w:rPr>
          <w:rFonts w:ascii="Arial" w:hAnsi="Arial" w:cs="Times New Roman"/>
        </w:rPr>
        <w:t>Our thanks to them and to RGS Springfield for the use of their premises.</w:t>
      </w:r>
      <w:proofErr w:type="gramEnd"/>
    </w:p>
    <w:p w:rsidR="00EF7528" w:rsidRDefault="00EF7528" w:rsidP="00EF7528">
      <w:pPr>
        <w:autoSpaceDE w:val="0"/>
        <w:autoSpaceDN w:val="0"/>
        <w:spacing w:before="100" w:beforeAutospacing="1"/>
        <w:rPr>
          <w:rFonts w:ascii="Arial" w:hAnsi="Arial" w:cs="Times New Roman"/>
          <w:sz w:val="28"/>
          <w:szCs w:val="28"/>
        </w:rPr>
      </w:pPr>
      <w:r w:rsidRPr="00EF7528">
        <w:rPr>
          <w:rFonts w:ascii="Arial" w:hAnsi="Arial" w:cs="Times New Roman"/>
          <w:sz w:val="28"/>
          <w:szCs w:val="28"/>
        </w:rPr>
        <w:t> </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sz w:val="28"/>
          <w:szCs w:val="28"/>
        </w:rPr>
        <w:t>Street Clean</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Thank you to everyone who helped with the Sunday Street Clean in May by tackling the weeds and moving their cars. This enabled the City and County Councils to move in on the Monday and deep clean the gutters and pavements and clear out the drains. Everything looked immaculate after this combined effort and we will have the long-term benefit of reducing the puddles.</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Thanks also to Lisa Smith at the City Council who arranged the Councils’ resources and will help us plan another Street Clean for May 2020.</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sz w:val="28"/>
          <w:szCs w:val="28"/>
        </w:rPr>
        <w:t>Summer Party</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Our Summer Party was held in the grounds of RGS Springfield and was well attended, with ample supplies of bring-and-share food and refreshments.  We were pleased to welcome our City and County Councillors.  Angela Lanyon entertained us with some poetry, which was both apt and amusing, as ever.</w:t>
      </w:r>
    </w:p>
    <w:p w:rsidR="00EF7528" w:rsidRPr="00EF7528" w:rsidRDefault="00EF7528" w:rsidP="00EF7528">
      <w:pPr>
        <w:autoSpaceDE w:val="0"/>
        <w:autoSpaceDN w:val="0"/>
        <w:spacing w:before="100" w:beforeAutospacing="1"/>
        <w:rPr>
          <w:rFonts w:ascii="Times" w:hAnsi="Times" w:cs="Times New Roman"/>
          <w:sz w:val="20"/>
          <w:szCs w:val="20"/>
        </w:rPr>
      </w:pPr>
      <w:r w:rsidRPr="00EF7528">
        <w:rPr>
          <w:rFonts w:ascii="Arial" w:hAnsi="Arial" w:cs="Times New Roman"/>
        </w:rPr>
        <w:t> </w:t>
      </w:r>
      <w:bookmarkStart w:id="0" w:name="_GoBack"/>
      <w:bookmarkEnd w:id="0"/>
      <w:r w:rsidRPr="00EF7528">
        <w:rPr>
          <w:rFonts w:ascii="Arial" w:hAnsi="Arial" w:cs="Times New Roman"/>
        </w:rPr>
        <w:t>We look forward to another event next year.  If any resident feels able to help the Committee by organising children’s games, we would be delighted.  Please contact any Committee Member.</w:t>
      </w:r>
    </w:p>
    <w:p w:rsidR="001D4EDC" w:rsidRDefault="001D4EDC"/>
    <w:sectPr w:rsidR="001D4EDC" w:rsidSect="001B0C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28"/>
    <w:rsid w:val="001B0CCA"/>
    <w:rsid w:val="001D4EDC"/>
    <w:rsid w:val="00EF75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AFA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3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1155</Characters>
  <Application>Microsoft Macintosh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1</cp:revision>
  <dcterms:created xsi:type="dcterms:W3CDTF">2019-11-07T09:28:00Z</dcterms:created>
  <dcterms:modified xsi:type="dcterms:W3CDTF">2019-11-07T09:30:00Z</dcterms:modified>
</cp:coreProperties>
</file>